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5F" w:rsidRPr="008C575F" w:rsidRDefault="008C575F" w:rsidP="004764E4">
      <w:pPr>
        <w:pStyle w:val="ListParagraph"/>
        <w:bidi/>
        <w:rPr>
          <w:b/>
          <w:bCs/>
          <w:sz w:val="28"/>
          <w:szCs w:val="28"/>
          <w:rtl/>
        </w:rPr>
      </w:pPr>
      <w:r w:rsidRPr="008C575F">
        <w:rPr>
          <w:rFonts w:hint="cs"/>
          <w:b/>
          <w:bCs/>
          <w:sz w:val="28"/>
          <w:szCs w:val="28"/>
          <w:rtl/>
        </w:rPr>
        <w:t>أعددت المحتوى المطلوب لصفحة الفيس بوك وباقي منصات التواصل الاجتماعي التابعة لشركة الحلول التقنية العالمية، ابتداءً من شهر فبراير 2022 لغاية شهر مايو 2023</w:t>
      </w:r>
      <w:r>
        <w:rPr>
          <w:rFonts w:hint="cs"/>
          <w:b/>
          <w:bCs/>
          <w:sz w:val="28"/>
          <w:szCs w:val="28"/>
          <w:rtl/>
        </w:rPr>
        <w:t>،</w:t>
      </w:r>
    </w:p>
    <w:p w:rsidR="008C575F" w:rsidRPr="008C575F" w:rsidRDefault="008C575F" w:rsidP="008C575F">
      <w:pPr>
        <w:bidi/>
        <w:jc w:val="center"/>
        <w:rPr>
          <w:b/>
          <w:bCs/>
          <w:sz w:val="28"/>
          <w:szCs w:val="28"/>
          <w:rtl/>
        </w:rPr>
      </w:pPr>
    </w:p>
    <w:p w:rsidR="008C575F" w:rsidRDefault="008C575F" w:rsidP="008C575F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8C575F">
        <w:rPr>
          <w:rFonts w:hint="cs"/>
          <w:b/>
          <w:bCs/>
          <w:sz w:val="28"/>
          <w:szCs w:val="28"/>
          <w:rtl/>
        </w:rPr>
        <w:t>يمكنكم الا</w:t>
      </w:r>
      <w:r>
        <w:rPr>
          <w:rFonts w:hint="cs"/>
          <w:b/>
          <w:bCs/>
          <w:sz w:val="28"/>
          <w:szCs w:val="28"/>
          <w:rtl/>
        </w:rPr>
        <w:t>طلاع عليه في الرابط المدرج أدناه</w:t>
      </w:r>
    </w:p>
    <w:p w:rsidR="008C575F" w:rsidRPr="008C575F" w:rsidRDefault="008C575F" w:rsidP="008C575F">
      <w:pPr>
        <w:pStyle w:val="ListParagraph"/>
        <w:bidi/>
        <w:jc w:val="center"/>
        <w:rPr>
          <w:rStyle w:val="Hyperlink"/>
          <w:rFonts w:hint="cs"/>
          <w:b/>
          <w:bCs/>
          <w:sz w:val="28"/>
          <w:szCs w:val="28"/>
          <w:rtl/>
        </w:rPr>
      </w:pPr>
      <w:hyperlink r:id="rId5" w:history="1">
        <w:r w:rsidRPr="008C575F">
          <w:rPr>
            <w:rStyle w:val="Hyperlink"/>
            <w:b/>
            <w:bCs/>
            <w:sz w:val="28"/>
            <w:szCs w:val="28"/>
          </w:rPr>
          <w:t>https://www.facebook.com/ts2globe1</w:t>
        </w:r>
      </w:hyperlink>
    </w:p>
    <w:p w:rsidR="008C575F" w:rsidRPr="004764E4" w:rsidRDefault="008C575F" w:rsidP="004764E4">
      <w:pPr>
        <w:bidi/>
        <w:rPr>
          <w:rFonts w:hint="cs"/>
          <w:b/>
          <w:bCs/>
          <w:sz w:val="28"/>
          <w:szCs w:val="28"/>
        </w:rPr>
      </w:pPr>
      <w:bookmarkStart w:id="0" w:name="_GoBack"/>
      <w:bookmarkEnd w:id="0"/>
    </w:p>
    <w:p w:rsidR="008C575F" w:rsidRPr="008C575F" w:rsidRDefault="008C575F" w:rsidP="008C575F">
      <w:pPr>
        <w:bidi/>
        <w:rPr>
          <w:b/>
          <w:bCs/>
          <w:sz w:val="28"/>
          <w:szCs w:val="28"/>
          <w:rtl/>
        </w:rPr>
      </w:pPr>
    </w:p>
    <w:p w:rsidR="008C575F" w:rsidRPr="008C575F" w:rsidRDefault="008C575F" w:rsidP="008C575F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8C575F">
        <w:rPr>
          <w:rFonts w:hint="cs"/>
          <w:b/>
          <w:bCs/>
          <w:sz w:val="28"/>
          <w:szCs w:val="28"/>
          <w:rtl/>
        </w:rPr>
        <w:t>تحياتي.</w:t>
      </w:r>
    </w:p>
    <w:p w:rsidR="008C575F" w:rsidRPr="008C575F" w:rsidRDefault="008C575F" w:rsidP="008C575F">
      <w:pPr>
        <w:bidi/>
        <w:jc w:val="center"/>
        <w:rPr>
          <w:b/>
          <w:bCs/>
          <w:sz w:val="28"/>
          <w:szCs w:val="28"/>
          <w:rtl/>
        </w:rPr>
      </w:pPr>
    </w:p>
    <w:p w:rsidR="008C575F" w:rsidRPr="008C575F" w:rsidRDefault="008C575F" w:rsidP="008C575F">
      <w:pPr>
        <w:bidi/>
        <w:jc w:val="center"/>
        <w:rPr>
          <w:rFonts w:hint="cs"/>
          <w:b/>
          <w:bCs/>
          <w:sz w:val="28"/>
          <w:szCs w:val="28"/>
          <w:rtl/>
        </w:rPr>
      </w:pPr>
      <w:r w:rsidRPr="008C575F">
        <w:rPr>
          <w:rFonts w:hint="cs"/>
          <w:b/>
          <w:bCs/>
          <w:sz w:val="28"/>
          <w:szCs w:val="28"/>
          <w:rtl/>
        </w:rPr>
        <w:t xml:space="preserve">عصام حجاج </w:t>
      </w:r>
      <w:r w:rsidRPr="008C575F">
        <w:rPr>
          <w:b/>
          <w:bCs/>
          <w:sz w:val="28"/>
          <w:szCs w:val="28"/>
          <w:rtl/>
        </w:rPr>
        <w:t>–</w:t>
      </w:r>
      <w:r w:rsidRPr="008C575F">
        <w:rPr>
          <w:rFonts w:hint="cs"/>
          <w:b/>
          <w:bCs/>
          <w:sz w:val="28"/>
          <w:szCs w:val="28"/>
          <w:rtl/>
        </w:rPr>
        <w:t xml:space="preserve"> كاتب محتوى إبداعي ومترجم معتمد</w:t>
      </w:r>
    </w:p>
    <w:p w:rsidR="008C575F" w:rsidRDefault="008C575F">
      <w:pPr>
        <w:rPr>
          <w:rtl/>
        </w:rPr>
      </w:pPr>
    </w:p>
    <w:p w:rsidR="008C575F" w:rsidRDefault="008C575F"/>
    <w:sectPr w:rsidR="008C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70C76"/>
    <w:multiLevelType w:val="hybridMultilevel"/>
    <w:tmpl w:val="77709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5F"/>
    <w:rsid w:val="004764E4"/>
    <w:rsid w:val="008C575F"/>
    <w:rsid w:val="00E3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9D27"/>
  <w15:chartTrackingRefBased/>
  <w15:docId w15:val="{00673BCC-DB0A-498A-9DB7-DF63BA42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7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ts2glob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Aseel Alsadawi</dc:creator>
  <cp:keywords/>
  <dc:description/>
  <cp:lastModifiedBy>Aseel Alsadawi</cp:lastModifiedBy>
  <cp:revision>2</cp:revision>
  <dcterms:created xsi:type="dcterms:W3CDTF">2023-06-23T13:59:00Z</dcterms:created>
  <dcterms:modified xsi:type="dcterms:W3CDTF">2023-06-23T14:07:00Z</dcterms:modified>
</cp:coreProperties>
</file>